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62" w:rsidRPr="00456D62" w:rsidRDefault="00456D62" w:rsidP="00456D62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r>
        <w:rPr>
          <w:rFonts w:eastAsia="Andale Sans UI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D62" w:rsidRPr="00456D62" w:rsidRDefault="00456D62" w:rsidP="00456D62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456D62" w:rsidRPr="00456D62" w:rsidRDefault="00456D62" w:rsidP="00456D62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456D62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456D62" w:rsidRPr="00456D62" w:rsidRDefault="00456D62" w:rsidP="00456D62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456D62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456D62" w:rsidRPr="00456D62" w:rsidRDefault="00456D62" w:rsidP="00456D62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456D62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456D62" w:rsidRPr="00456D62" w:rsidRDefault="00456D62" w:rsidP="00456D62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456D62" w:rsidRPr="00456D62" w:rsidRDefault="00456D62" w:rsidP="00456D62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456D62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456D62" w:rsidRPr="00456D62" w:rsidRDefault="00456D62" w:rsidP="00456D62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456D62" w:rsidRPr="00456D62" w:rsidRDefault="00411554" w:rsidP="00456D62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23 декабря </w:t>
      </w:r>
      <w:r w:rsidR="00456D62" w:rsidRPr="00456D62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456D62" w:rsidRPr="00456D62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456D62" w:rsidRPr="00456D62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456D62" w:rsidRPr="00456D62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456D62" w:rsidRPr="00456D62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456D62" w:rsidRPr="00456D62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456D62" w:rsidRPr="00411554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№  </w:t>
      </w:r>
      <w:r w:rsidRPr="00411554">
        <w:rPr>
          <w:rFonts w:eastAsia="Andale Sans UI" w:cs="Tahoma"/>
          <w:kern w:val="3"/>
          <w:sz w:val="28"/>
          <w:szCs w:val="28"/>
          <w:lang w:eastAsia="ja-JP" w:bidi="fa-IR"/>
        </w:rPr>
        <w:t>266</w:t>
      </w:r>
      <w:r w:rsidR="00456D62" w:rsidRPr="00456D62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456D62" w:rsidRPr="00456D62" w:rsidRDefault="00456D62" w:rsidP="00456D62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456D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456D62" w:rsidRPr="00456D62" w:rsidRDefault="00456D62" w:rsidP="00456D62">
      <w:pPr>
        <w:suppressAutoHyphens w:val="0"/>
        <w:jc w:val="center"/>
        <w:rPr>
          <w:sz w:val="28"/>
          <w:szCs w:val="28"/>
          <w:lang w:eastAsia="ru-RU"/>
        </w:rPr>
      </w:pPr>
      <w:r w:rsidRPr="00456D62">
        <w:rPr>
          <w:sz w:val="28"/>
          <w:szCs w:val="28"/>
          <w:lang w:eastAsia="ru-RU"/>
        </w:rPr>
        <w:t xml:space="preserve">     город  Кропоткин</w:t>
      </w:r>
    </w:p>
    <w:p w:rsidR="00661C15" w:rsidRDefault="00661C15" w:rsidP="00661C1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37BE" w:rsidRDefault="00DA37BE" w:rsidP="00DA37BE">
      <w:pPr>
        <w:jc w:val="center"/>
        <w:rPr>
          <w:b/>
          <w:sz w:val="28"/>
          <w:szCs w:val="28"/>
        </w:rPr>
      </w:pPr>
      <w:r w:rsidRPr="00794AF9">
        <w:rPr>
          <w:b/>
          <w:sz w:val="28"/>
          <w:szCs w:val="28"/>
        </w:rPr>
        <w:t>О реализации муниципальной программы муниципального образования Кавказский район «Социальная</w:t>
      </w:r>
      <w:r>
        <w:rPr>
          <w:b/>
          <w:sz w:val="28"/>
          <w:szCs w:val="28"/>
        </w:rPr>
        <w:t xml:space="preserve"> поддержка граждан» в 2015 году</w:t>
      </w:r>
    </w:p>
    <w:p w:rsidR="00DA37BE" w:rsidRDefault="00DA37BE" w:rsidP="00661C15">
      <w:pPr>
        <w:jc w:val="both"/>
        <w:rPr>
          <w:b/>
          <w:sz w:val="28"/>
          <w:szCs w:val="28"/>
        </w:rPr>
      </w:pPr>
    </w:p>
    <w:p w:rsidR="00661C15" w:rsidRDefault="00DA37BE" w:rsidP="00DA37BE">
      <w:pPr>
        <w:ind w:firstLine="851"/>
        <w:jc w:val="both"/>
        <w:rPr>
          <w:sz w:val="28"/>
          <w:szCs w:val="28"/>
        </w:rPr>
      </w:pPr>
      <w:r w:rsidRPr="00DA37BE">
        <w:rPr>
          <w:sz w:val="28"/>
          <w:szCs w:val="28"/>
        </w:rPr>
        <w:t>Заслушав и обсудив информацию о реализации муниципальной программы муниципального образования Кавказский район «Социальная поддержка граждан» в 2015 году, руководствуясь статьей 25 устава муниципального образования Кавказский район, Совет муниципального образования Кавказский район РЕШИЛ:</w:t>
      </w:r>
    </w:p>
    <w:p w:rsidR="00661C15" w:rsidRDefault="00DA37BE" w:rsidP="00DA37B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61C15">
        <w:rPr>
          <w:sz w:val="28"/>
          <w:szCs w:val="28"/>
        </w:rPr>
        <w:t xml:space="preserve"> Информацию </w:t>
      </w:r>
      <w:r>
        <w:rPr>
          <w:sz w:val="28"/>
          <w:szCs w:val="28"/>
        </w:rPr>
        <w:t>о</w:t>
      </w:r>
      <w:r w:rsidRPr="00DA37BE">
        <w:rPr>
          <w:sz w:val="28"/>
          <w:szCs w:val="28"/>
        </w:rPr>
        <w:t xml:space="preserve"> реализации муниципальной программы муниципального образования Кавказский район «Социальная поддержка граждан» в 2015 году</w:t>
      </w:r>
      <w:r>
        <w:rPr>
          <w:bCs/>
          <w:sz w:val="28"/>
          <w:szCs w:val="28"/>
        </w:rPr>
        <w:t xml:space="preserve"> </w:t>
      </w:r>
      <w:r w:rsidR="00661C15">
        <w:rPr>
          <w:sz w:val="28"/>
          <w:szCs w:val="28"/>
        </w:rPr>
        <w:t>принять к сведению (прилагается).</w:t>
      </w:r>
    </w:p>
    <w:p w:rsidR="00661C15" w:rsidRDefault="00661C15" w:rsidP="00DA37BE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Считать работу администрации муниципальног</w:t>
      </w:r>
      <w:r w:rsidR="00DA37BE">
        <w:rPr>
          <w:sz w:val="28"/>
          <w:szCs w:val="28"/>
        </w:rPr>
        <w:t>о образования Кавказский район по</w:t>
      </w:r>
      <w:r>
        <w:rPr>
          <w:sz w:val="28"/>
          <w:szCs w:val="28"/>
        </w:rPr>
        <w:t xml:space="preserve"> </w:t>
      </w:r>
      <w:r w:rsidR="00DA37BE" w:rsidRPr="00DA37BE">
        <w:rPr>
          <w:sz w:val="28"/>
          <w:szCs w:val="28"/>
        </w:rPr>
        <w:t>реализации муниципальной программы муниципального образования Кавказский район «Социальная поддержка граждан» в 2015 году</w:t>
      </w:r>
      <w:r>
        <w:rPr>
          <w:bCs/>
          <w:sz w:val="28"/>
          <w:szCs w:val="28"/>
        </w:rPr>
        <w:t xml:space="preserve"> удовлетворительной.</w:t>
      </w:r>
    </w:p>
    <w:p w:rsidR="00262365" w:rsidRDefault="00661C15" w:rsidP="00DA37B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62365">
        <w:rPr>
          <w:sz w:val="28"/>
          <w:szCs w:val="28"/>
        </w:rPr>
        <w:t xml:space="preserve"> </w:t>
      </w:r>
      <w:r w:rsidRPr="00200330">
        <w:rPr>
          <w:sz w:val="28"/>
          <w:szCs w:val="28"/>
        </w:rPr>
        <w:t>Рекомендовать администрации муниципального образования Кавказский район</w:t>
      </w:r>
      <w:r w:rsidR="00262365">
        <w:rPr>
          <w:sz w:val="28"/>
          <w:szCs w:val="28"/>
        </w:rPr>
        <w:t>:</w:t>
      </w:r>
    </w:p>
    <w:p w:rsidR="00661C15" w:rsidRDefault="00262365" w:rsidP="00DA37B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DA37BE">
        <w:rPr>
          <w:sz w:val="28"/>
          <w:szCs w:val="28"/>
        </w:rPr>
        <w:t xml:space="preserve">обеспечить исполнение </w:t>
      </w:r>
      <w:r w:rsidR="00661C15">
        <w:rPr>
          <w:sz w:val="28"/>
          <w:szCs w:val="28"/>
        </w:rPr>
        <w:t>выделенных денежных средств</w:t>
      </w:r>
      <w:r w:rsidR="00DA37BE">
        <w:rPr>
          <w:sz w:val="28"/>
          <w:szCs w:val="28"/>
        </w:rPr>
        <w:t xml:space="preserve"> по </w:t>
      </w:r>
      <w:r w:rsidR="00661C15">
        <w:rPr>
          <w:sz w:val="28"/>
          <w:szCs w:val="28"/>
        </w:rPr>
        <w:t xml:space="preserve">социальной поддержке граждан </w:t>
      </w:r>
      <w:r w:rsidR="00661C15">
        <w:rPr>
          <w:bCs/>
          <w:sz w:val="28"/>
          <w:szCs w:val="28"/>
        </w:rPr>
        <w:t>муниципального образования К</w:t>
      </w:r>
      <w:r w:rsidR="00DA37BE">
        <w:rPr>
          <w:bCs/>
          <w:sz w:val="28"/>
          <w:szCs w:val="28"/>
        </w:rPr>
        <w:t xml:space="preserve">авказский район </w:t>
      </w:r>
      <w:r w:rsidR="00661C15">
        <w:rPr>
          <w:sz w:val="28"/>
          <w:szCs w:val="28"/>
        </w:rPr>
        <w:t>в 2015 году в полном объеме</w:t>
      </w:r>
      <w:r>
        <w:rPr>
          <w:sz w:val="28"/>
          <w:szCs w:val="28"/>
        </w:rPr>
        <w:t>;</w:t>
      </w:r>
    </w:p>
    <w:p w:rsidR="00262365" w:rsidRDefault="00262365" w:rsidP="00DA37B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рассмотреть возможность </w:t>
      </w:r>
      <w:proofErr w:type="gramStart"/>
      <w:r>
        <w:rPr>
          <w:sz w:val="28"/>
          <w:szCs w:val="28"/>
        </w:rPr>
        <w:t>увеличения объема финансирования</w:t>
      </w:r>
      <w:r w:rsidRPr="00262365">
        <w:t xml:space="preserve"> </w:t>
      </w:r>
      <w:r w:rsidRPr="00262365">
        <w:rPr>
          <w:sz w:val="28"/>
          <w:szCs w:val="28"/>
        </w:rPr>
        <w:t>муниципальной программы муниципального образования</w:t>
      </w:r>
      <w:proofErr w:type="gramEnd"/>
      <w:r w:rsidRPr="00262365">
        <w:rPr>
          <w:sz w:val="28"/>
          <w:szCs w:val="28"/>
        </w:rPr>
        <w:t xml:space="preserve"> Кавказский район</w:t>
      </w:r>
      <w:r>
        <w:rPr>
          <w:sz w:val="28"/>
          <w:szCs w:val="28"/>
        </w:rPr>
        <w:t xml:space="preserve"> </w:t>
      </w:r>
      <w:r w:rsidRPr="00262365">
        <w:rPr>
          <w:sz w:val="28"/>
          <w:szCs w:val="28"/>
        </w:rPr>
        <w:t>«Социальная поддержка граждан» в 201</w:t>
      </w:r>
      <w:r>
        <w:rPr>
          <w:sz w:val="28"/>
          <w:szCs w:val="28"/>
        </w:rPr>
        <w:t>6</w:t>
      </w:r>
      <w:r w:rsidRPr="00262365">
        <w:rPr>
          <w:sz w:val="28"/>
          <w:szCs w:val="28"/>
        </w:rPr>
        <w:t xml:space="preserve"> году</w:t>
      </w:r>
    </w:p>
    <w:p w:rsidR="00DA37BE" w:rsidRPr="00200330" w:rsidRDefault="00DA37BE" w:rsidP="00DA37B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4. </w:t>
      </w:r>
      <w:proofErr w:type="gramStart"/>
      <w:r w:rsidRPr="007C6353">
        <w:rPr>
          <w:sz w:val="28"/>
          <w:szCs w:val="28"/>
          <w:lang w:eastAsia="ru-RU"/>
        </w:rPr>
        <w:t>Контроль за</w:t>
      </w:r>
      <w:proofErr w:type="gramEnd"/>
      <w:r w:rsidRPr="007C6353">
        <w:rPr>
          <w:sz w:val="28"/>
          <w:szCs w:val="28"/>
          <w:lang w:eastAsia="ru-RU"/>
        </w:rPr>
        <w:t xml:space="preserve"> выполнением решения возложить на постоянную комиссию Совета муниципального образования Кавказский район по вопросам образования, культуры, спорта, делам молодежи, социальной защиты населения (</w:t>
      </w:r>
      <w:proofErr w:type="spellStart"/>
      <w:r w:rsidRPr="007C6353">
        <w:rPr>
          <w:sz w:val="28"/>
          <w:szCs w:val="28"/>
          <w:lang w:eastAsia="ru-RU"/>
        </w:rPr>
        <w:t>Гарбуз</w:t>
      </w:r>
      <w:proofErr w:type="spellEnd"/>
      <w:r w:rsidRPr="007C6353">
        <w:rPr>
          <w:sz w:val="28"/>
          <w:szCs w:val="28"/>
          <w:lang w:eastAsia="ru-RU"/>
        </w:rPr>
        <w:t>).</w:t>
      </w:r>
    </w:p>
    <w:p w:rsidR="00661C15" w:rsidRDefault="00DA37BE" w:rsidP="00DA37BE">
      <w:pPr>
        <w:ind w:firstLine="851"/>
        <w:jc w:val="both"/>
        <w:rPr>
          <w:rFonts w:ascii="Verdana" w:hAnsi="Verdana" w:cs="Verdana"/>
        </w:rPr>
      </w:pPr>
      <w:r>
        <w:rPr>
          <w:sz w:val="28"/>
          <w:szCs w:val="28"/>
        </w:rPr>
        <w:t>5</w:t>
      </w:r>
      <w:r w:rsidR="00661C15">
        <w:rPr>
          <w:sz w:val="28"/>
          <w:szCs w:val="28"/>
        </w:rPr>
        <w:t>. Решение вступает в силу со дня его подписания.</w:t>
      </w:r>
      <w:r w:rsidR="00661C15">
        <w:rPr>
          <w:sz w:val="28"/>
          <w:szCs w:val="28"/>
        </w:rPr>
        <w:tab/>
      </w:r>
    </w:p>
    <w:p w:rsidR="00661C15" w:rsidRDefault="00661C15" w:rsidP="00661C15">
      <w:pPr>
        <w:jc w:val="both"/>
        <w:rPr>
          <w:sz w:val="28"/>
          <w:szCs w:val="28"/>
        </w:rPr>
      </w:pPr>
    </w:p>
    <w:p w:rsidR="00661C15" w:rsidRDefault="00661C15" w:rsidP="00661C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661C15" w:rsidRDefault="00661C15" w:rsidP="00661C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61C15" w:rsidRDefault="00661C15" w:rsidP="00661C15">
      <w:pPr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Г.А.</w:t>
      </w:r>
      <w:r w:rsidR="00DA37BE">
        <w:rPr>
          <w:sz w:val="28"/>
          <w:szCs w:val="28"/>
        </w:rPr>
        <w:t xml:space="preserve"> </w:t>
      </w:r>
      <w:r>
        <w:rPr>
          <w:sz w:val="28"/>
          <w:szCs w:val="28"/>
        </w:rPr>
        <w:t>Москал</w:t>
      </w:r>
      <w:r w:rsidR="00DA37BE">
        <w:rPr>
          <w:sz w:val="28"/>
          <w:szCs w:val="28"/>
        </w:rPr>
        <w:t>ё</w:t>
      </w:r>
      <w:r>
        <w:rPr>
          <w:sz w:val="28"/>
          <w:szCs w:val="28"/>
        </w:rPr>
        <w:t>ва</w:t>
      </w:r>
    </w:p>
    <w:sectPr w:rsidR="00661C15" w:rsidSect="00262365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3E1"/>
    <w:rsid w:val="00262365"/>
    <w:rsid w:val="00411554"/>
    <w:rsid w:val="00456D62"/>
    <w:rsid w:val="00661C15"/>
    <w:rsid w:val="00A51131"/>
    <w:rsid w:val="00DA37BE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C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1C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661C1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56D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D6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C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1C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661C1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56D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D6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cp:lastPrinted>2015-12-11T13:30:00Z</cp:lastPrinted>
  <dcterms:created xsi:type="dcterms:W3CDTF">2015-12-08T07:44:00Z</dcterms:created>
  <dcterms:modified xsi:type="dcterms:W3CDTF">2015-12-24T12:53:00Z</dcterms:modified>
</cp:coreProperties>
</file>